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hd w:fill="ffffff" w:val="clear"/>
        <w:spacing w:after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---------------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ĐƠN YÊU CẦU</w:t>
      </w:r>
    </w:p>
    <w:p w:rsidR="00000000" w:rsidDel="00000000" w:rsidP="00000000" w:rsidRDefault="00000000" w:rsidRPr="00000000" w14:paraId="00000005">
      <w:pPr>
        <w:shd w:fill="ffffff" w:val="clear"/>
        <w:spacing w:after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GIẢI QUYẾT VIỆC DÂN SỰ</w:t>
      </w:r>
    </w:p>
    <w:p w:rsidR="00000000" w:rsidDel="00000000" w:rsidP="00000000" w:rsidRDefault="00000000" w:rsidRPr="00000000" w14:paraId="00000006">
      <w:pPr>
        <w:shd w:fill="ffffff" w:val="clear"/>
        <w:spacing w:after="240" w:lineRule="auto"/>
        <w:jc w:val="center"/>
        <w:rPr/>
      </w:pPr>
      <w:r w:rsidDel="00000000" w:rsidR="00000000" w:rsidRPr="00000000">
        <w:rPr>
          <w:rtl w:val="0"/>
        </w:rPr>
        <w:t xml:space="preserve">(V/v: …………………………………..)(1)</w:t>
      </w:r>
    </w:p>
    <w:p w:rsidR="00000000" w:rsidDel="00000000" w:rsidP="00000000" w:rsidRDefault="00000000" w:rsidRPr="00000000" w14:paraId="00000007">
      <w:pPr>
        <w:shd w:fill="ffffff" w:val="clear"/>
        <w:spacing w:after="240" w:lineRule="auto"/>
        <w:jc w:val="center"/>
        <w:rPr/>
      </w:pPr>
      <w:r w:rsidDel="00000000" w:rsidR="00000000" w:rsidRPr="00000000">
        <w:rPr>
          <w:rtl w:val="0"/>
        </w:rPr>
        <w:t xml:space="preserve">Kính gửi: Tòa án nhân dân…………………(2)</w:t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Người yêu cầu giải quyết việc dân sự:(3) .....................................................................</w:t>
      </w:r>
    </w:p>
    <w:p w:rsidR="00000000" w:rsidDel="00000000" w:rsidP="00000000" w:rsidRDefault="00000000" w:rsidRPr="00000000" w14:paraId="00000009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Địa chỉ:(4)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Số điện thoại (nếu có): ………………………..; Fax (nếu có):.....................................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Địa chỉ thư điện tử (nếu có): 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Tôi (chúng tôi) xin trình bày với Tòa án nhân dân(5) ....................................................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việc như sau:</w:t>
      </w:r>
    </w:p>
    <w:p w:rsidR="00000000" w:rsidDel="00000000" w:rsidP="00000000" w:rsidRDefault="00000000" w:rsidRPr="00000000" w14:paraId="0000000E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- Những vấn đề yêu cầu Tòa án giải quyết:(6) ..............................................................</w:t>
      </w:r>
    </w:p>
    <w:p w:rsidR="00000000" w:rsidDel="00000000" w:rsidP="00000000" w:rsidRDefault="00000000" w:rsidRPr="00000000" w14:paraId="0000000F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- Lý do, mục đích, căn cứ của việc yêu cầu Tòa án giải quyết đối với những vấn đề nêu trên:(7) 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- Tên và địa chỉ của những người có liên quan đến những vấn đề yêu cầu Tòa án giải quyết:(8).....................................................................................................................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- Các thông tin khác (nếu có):(9)........................................................................................................................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Tài liệu, chứng cứ kèm theo đơn yêu cầu:(10)</w:t>
      </w:r>
    </w:p>
    <w:p w:rsidR="00000000" w:rsidDel="00000000" w:rsidP="00000000" w:rsidRDefault="00000000" w:rsidRPr="00000000" w14:paraId="00000014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1. .....................................................................................................................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2. .....................................................................................................................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3. .....................................................................................................................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hd w:fill="ffffff" w:val="clear"/>
        <w:spacing w:after="240" w:lineRule="auto"/>
        <w:rPr/>
      </w:pPr>
      <w:r w:rsidDel="00000000" w:rsidR="00000000" w:rsidRPr="00000000">
        <w:rPr>
          <w:rtl w:val="0"/>
        </w:rPr>
        <w:t xml:space="preserve">Tôi (chúng tôi) cam kết những lời khai trong đơn là đúng sự thật.</w:t>
      </w:r>
    </w:p>
    <w:p w:rsidR="00000000" w:rsidDel="00000000" w:rsidP="00000000" w:rsidRDefault="00000000" w:rsidRPr="00000000" w14:paraId="00000018">
      <w:pPr>
        <w:shd w:fill="ffffff" w:val="clear"/>
        <w:spacing w:after="240" w:lineRule="auto"/>
        <w:jc w:val="right"/>
        <w:rPr/>
      </w:pPr>
      <w:r w:rsidDel="00000000" w:rsidR="00000000" w:rsidRPr="00000000">
        <w:rPr>
          <w:rtl w:val="0"/>
        </w:rPr>
        <w:t xml:space="preserve">………, ngày…. tháng…. năm……. (11)</w:t>
      </w:r>
    </w:p>
    <w:p w:rsidR="00000000" w:rsidDel="00000000" w:rsidP="00000000" w:rsidRDefault="00000000" w:rsidRPr="00000000" w14:paraId="00000019">
      <w:pPr>
        <w:shd w:fill="ffffff" w:val="clear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NGƯỜI YÊU CẦU(12)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